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EC" w:rsidRPr="003556B0" w:rsidRDefault="002325EC" w:rsidP="002325EC">
      <w:pPr>
        <w:shd w:val="clear" w:color="auto" w:fill="FFFFFF"/>
        <w:spacing w:before="150" w:after="150" w:line="240" w:lineRule="auto"/>
        <w:ind w:left="360"/>
        <w:jc w:val="center"/>
        <w:rPr>
          <w:b/>
          <w:bCs/>
          <w:color w:val="000000"/>
          <w:sz w:val="28"/>
          <w:lang w:eastAsia="hu-HU"/>
        </w:rPr>
      </w:pPr>
      <w:r w:rsidRPr="003556B0">
        <w:rPr>
          <w:b/>
          <w:bCs/>
          <w:color w:val="000000"/>
          <w:sz w:val="28"/>
          <w:lang w:eastAsia="hu-HU"/>
        </w:rPr>
        <w:t>JELENTKEZÉSI LAP</w:t>
      </w:r>
    </w:p>
    <w:p w:rsidR="002325EC" w:rsidRPr="003556B0" w:rsidRDefault="002325EC" w:rsidP="002325EC">
      <w:pPr>
        <w:shd w:val="clear" w:color="auto" w:fill="FFFFFF"/>
        <w:spacing w:before="150" w:after="150" w:line="240" w:lineRule="auto"/>
        <w:ind w:left="360"/>
        <w:jc w:val="center"/>
        <w:rPr>
          <w:b/>
          <w:bCs/>
          <w:color w:val="000000"/>
          <w:sz w:val="28"/>
          <w:lang w:eastAsia="hu-HU"/>
        </w:rPr>
      </w:pPr>
      <w:r w:rsidRPr="003556B0">
        <w:rPr>
          <w:b/>
          <w:bCs/>
          <w:color w:val="000000"/>
          <w:sz w:val="28"/>
          <w:lang w:eastAsia="hu-HU"/>
        </w:rPr>
        <w:t xml:space="preserve">A Magyar Foltvarró Céh </w:t>
      </w:r>
      <w:r w:rsidR="00B8319C">
        <w:rPr>
          <w:b/>
          <w:bCs/>
          <w:color w:val="000000"/>
          <w:sz w:val="28"/>
          <w:lang w:eastAsia="hu-HU"/>
        </w:rPr>
        <w:t>hollandiai</w:t>
      </w:r>
      <w:r w:rsidRPr="003556B0">
        <w:rPr>
          <w:b/>
          <w:bCs/>
          <w:color w:val="000000"/>
          <w:sz w:val="28"/>
          <w:lang w:eastAsia="hu-HU"/>
        </w:rPr>
        <w:t xml:space="preserve"> utazására</w:t>
      </w:r>
    </w:p>
    <w:p w:rsidR="002325EC" w:rsidRDefault="002325EC" w:rsidP="002325EC">
      <w:pPr>
        <w:shd w:val="clear" w:color="auto" w:fill="FFFFFF"/>
        <w:spacing w:before="150" w:after="150" w:line="240" w:lineRule="auto"/>
        <w:ind w:left="360"/>
        <w:jc w:val="both"/>
        <w:rPr>
          <w:b/>
          <w:bCs/>
          <w:i/>
          <w:iCs/>
          <w:color w:val="000000"/>
          <w:lang w:eastAsia="hu-HU"/>
        </w:rPr>
      </w:pPr>
    </w:p>
    <w:p w:rsidR="002325EC" w:rsidRPr="00DC611A" w:rsidRDefault="7A6DC386" w:rsidP="7A6DC386">
      <w:pPr>
        <w:shd w:val="clear" w:color="auto" w:fill="FFFFFF" w:themeFill="background1"/>
        <w:spacing w:before="150" w:after="150" w:line="240" w:lineRule="auto"/>
        <w:ind w:left="360"/>
        <w:jc w:val="both"/>
        <w:rPr>
          <w:b/>
          <w:bCs/>
          <w:i/>
          <w:iCs/>
          <w:color w:val="000000"/>
          <w:lang w:eastAsia="hu-HU"/>
        </w:rPr>
      </w:pPr>
      <w:r w:rsidRPr="7A6DC386">
        <w:rPr>
          <w:b/>
          <w:bCs/>
          <w:i/>
          <w:iCs/>
          <w:color w:val="000000" w:themeColor="text1"/>
          <w:lang w:eastAsia="hu-HU"/>
        </w:rPr>
        <w:t xml:space="preserve">Kérjük, a jelentkezés előtt figyelmesen </w:t>
      </w:r>
      <w:proofErr w:type="spellStart"/>
      <w:r w:rsidRPr="7A6DC386">
        <w:rPr>
          <w:b/>
          <w:bCs/>
          <w:i/>
          <w:iCs/>
          <w:color w:val="000000" w:themeColor="text1"/>
          <w:lang w:eastAsia="hu-HU"/>
        </w:rPr>
        <w:t>olvase</w:t>
      </w:r>
      <w:proofErr w:type="spellEnd"/>
      <w:r w:rsidRPr="7A6DC386">
        <w:rPr>
          <w:b/>
          <w:bCs/>
          <w:i/>
          <w:iCs/>
          <w:color w:val="000000" w:themeColor="text1"/>
          <w:lang w:eastAsia="hu-HU"/>
        </w:rPr>
        <w:t xml:space="preserve"> el a jelentkezési laphoz csatolt részvételi feltételeket!</w:t>
      </w:r>
    </w:p>
    <w:p w:rsidR="002325EC" w:rsidRDefault="002325EC" w:rsidP="002325EC">
      <w:pPr>
        <w:shd w:val="clear" w:color="auto" w:fill="FFFFFF"/>
        <w:spacing w:before="150" w:after="150" w:line="240" w:lineRule="auto"/>
        <w:ind w:left="357"/>
        <w:jc w:val="both"/>
        <w:rPr>
          <w:color w:val="000000"/>
          <w:lang w:eastAsia="hu-HU"/>
        </w:rPr>
      </w:pPr>
      <w:r w:rsidRPr="00DC611A">
        <w:rPr>
          <w:b/>
          <w:bCs/>
          <w:color w:val="000000"/>
          <w:lang w:eastAsia="hu-HU"/>
        </w:rPr>
        <w:t>Az utas neve</w:t>
      </w:r>
      <w:r>
        <w:rPr>
          <w:color w:val="000000"/>
          <w:lang w:eastAsia="hu-HU"/>
        </w:rPr>
        <w:t xml:space="preserve"> (ahogy az úti okmányban szerepel): </w:t>
      </w:r>
    </w:p>
    <w:p w:rsidR="002325EC" w:rsidRDefault="002325EC" w:rsidP="002325EC">
      <w:pPr>
        <w:shd w:val="clear" w:color="auto" w:fill="FFFFFF"/>
        <w:spacing w:before="150" w:after="150" w:line="240" w:lineRule="auto"/>
        <w:ind w:left="357"/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t>………………………………………………………………………………………………..…………………………………</w:t>
      </w:r>
    </w:p>
    <w:p w:rsidR="002325EC" w:rsidRDefault="002325EC" w:rsidP="002325EC">
      <w:pPr>
        <w:shd w:val="clear" w:color="auto" w:fill="FFFFFF"/>
        <w:spacing w:before="150" w:after="150" w:line="480" w:lineRule="auto"/>
        <w:ind w:left="357"/>
        <w:jc w:val="both"/>
        <w:rPr>
          <w:color w:val="000000"/>
          <w:lang w:eastAsia="hu-HU"/>
        </w:rPr>
      </w:pPr>
      <w:r w:rsidRPr="00DC611A">
        <w:rPr>
          <w:b/>
          <w:bCs/>
          <w:color w:val="000000"/>
          <w:lang w:eastAsia="hu-HU"/>
        </w:rPr>
        <w:t>Születési hely</w:t>
      </w:r>
      <w:proofErr w:type="gramStart"/>
      <w:r>
        <w:rPr>
          <w:color w:val="000000"/>
          <w:lang w:eastAsia="hu-HU"/>
        </w:rPr>
        <w:t>: …</w:t>
      </w:r>
      <w:proofErr w:type="gramEnd"/>
      <w:r>
        <w:rPr>
          <w:color w:val="000000"/>
          <w:lang w:eastAsia="hu-HU"/>
        </w:rPr>
        <w:t>…………………………………………………………………………………………………………</w:t>
      </w:r>
    </w:p>
    <w:p w:rsidR="002325EC" w:rsidRDefault="002325EC" w:rsidP="002325EC">
      <w:pPr>
        <w:shd w:val="clear" w:color="auto" w:fill="FFFFFF"/>
        <w:spacing w:before="150" w:after="150" w:line="480" w:lineRule="auto"/>
        <w:ind w:left="357"/>
        <w:jc w:val="both"/>
        <w:rPr>
          <w:color w:val="000000"/>
          <w:lang w:eastAsia="hu-HU"/>
        </w:rPr>
      </w:pPr>
      <w:r w:rsidRPr="00DC611A">
        <w:rPr>
          <w:b/>
          <w:bCs/>
          <w:color w:val="000000"/>
          <w:lang w:eastAsia="hu-HU"/>
        </w:rPr>
        <w:t>Születési év, hó, nap</w:t>
      </w:r>
      <w:proofErr w:type="gramStart"/>
      <w:r>
        <w:rPr>
          <w:color w:val="000000"/>
          <w:lang w:eastAsia="hu-HU"/>
        </w:rPr>
        <w:t>: …</w:t>
      </w:r>
      <w:proofErr w:type="gramEnd"/>
      <w:r>
        <w:rPr>
          <w:color w:val="000000"/>
          <w:lang w:eastAsia="hu-HU"/>
        </w:rPr>
        <w:t>……………………………………………………………………………………………...</w:t>
      </w:r>
    </w:p>
    <w:p w:rsidR="002325EC" w:rsidRDefault="002325EC" w:rsidP="002325EC">
      <w:pPr>
        <w:shd w:val="clear" w:color="auto" w:fill="FFFFFF"/>
        <w:spacing w:before="150" w:after="150" w:line="480" w:lineRule="auto"/>
        <w:ind w:left="357"/>
        <w:jc w:val="both"/>
        <w:rPr>
          <w:color w:val="000000"/>
          <w:lang w:eastAsia="hu-HU"/>
        </w:rPr>
      </w:pPr>
      <w:r w:rsidRPr="00DC611A">
        <w:rPr>
          <w:b/>
          <w:bCs/>
          <w:color w:val="000000"/>
          <w:lang w:eastAsia="hu-HU"/>
        </w:rPr>
        <w:t>Anyja neve</w:t>
      </w:r>
      <w:proofErr w:type="gramStart"/>
      <w:r>
        <w:rPr>
          <w:color w:val="000000"/>
          <w:lang w:eastAsia="hu-HU"/>
        </w:rPr>
        <w:t>:…………………………………………………………………………………………………………………</w:t>
      </w:r>
      <w:proofErr w:type="gramEnd"/>
    </w:p>
    <w:p w:rsidR="002325EC" w:rsidRDefault="002325EC" w:rsidP="002325EC">
      <w:pPr>
        <w:shd w:val="clear" w:color="auto" w:fill="FFFFFF"/>
        <w:spacing w:before="150" w:after="150" w:line="480" w:lineRule="auto"/>
        <w:ind w:left="357"/>
        <w:jc w:val="both"/>
        <w:rPr>
          <w:color w:val="000000"/>
          <w:lang w:eastAsia="hu-HU"/>
        </w:rPr>
      </w:pPr>
      <w:r w:rsidRPr="00DC611A">
        <w:rPr>
          <w:b/>
          <w:bCs/>
          <w:color w:val="000000"/>
          <w:lang w:eastAsia="hu-HU"/>
        </w:rPr>
        <w:t xml:space="preserve">Útlevél </w:t>
      </w:r>
      <w:r>
        <w:rPr>
          <w:b/>
          <w:bCs/>
          <w:color w:val="000000"/>
          <w:lang w:eastAsia="hu-HU"/>
        </w:rPr>
        <w:t xml:space="preserve">v. személyi igazolvány </w:t>
      </w:r>
      <w:r w:rsidRPr="00DC611A">
        <w:rPr>
          <w:b/>
          <w:bCs/>
          <w:color w:val="000000"/>
          <w:lang w:eastAsia="hu-HU"/>
        </w:rPr>
        <w:t>száma</w:t>
      </w:r>
      <w:proofErr w:type="gramStart"/>
      <w:r>
        <w:rPr>
          <w:color w:val="000000"/>
          <w:lang w:eastAsia="hu-HU"/>
        </w:rPr>
        <w:t>:…………………………………</w:t>
      </w:r>
      <w:proofErr w:type="gramEnd"/>
    </w:p>
    <w:p w:rsidR="002325EC" w:rsidRDefault="002325EC" w:rsidP="002325EC">
      <w:pPr>
        <w:shd w:val="clear" w:color="auto" w:fill="FFFFFF"/>
        <w:spacing w:before="150" w:after="150" w:line="480" w:lineRule="auto"/>
        <w:ind w:left="357"/>
        <w:jc w:val="both"/>
        <w:rPr>
          <w:color w:val="000000"/>
          <w:lang w:eastAsia="hu-HU"/>
        </w:rPr>
      </w:pPr>
      <w:r w:rsidRPr="00DC611A">
        <w:rPr>
          <w:b/>
          <w:bCs/>
          <w:color w:val="000000"/>
          <w:lang w:eastAsia="hu-HU"/>
        </w:rPr>
        <w:t>Cégtagsági száma</w:t>
      </w:r>
      <w:proofErr w:type="gramStart"/>
      <w:r>
        <w:rPr>
          <w:color w:val="000000"/>
          <w:lang w:eastAsia="hu-HU"/>
        </w:rPr>
        <w:t>: …</w:t>
      </w:r>
      <w:proofErr w:type="gramEnd"/>
      <w:r>
        <w:rPr>
          <w:color w:val="000000"/>
          <w:lang w:eastAsia="hu-HU"/>
        </w:rPr>
        <w:t>……………….………</w:t>
      </w:r>
    </w:p>
    <w:p w:rsidR="002325EC" w:rsidRDefault="002325EC" w:rsidP="002325EC">
      <w:pPr>
        <w:shd w:val="clear" w:color="auto" w:fill="FFFFFF"/>
        <w:spacing w:before="150" w:after="150" w:line="480" w:lineRule="auto"/>
        <w:ind w:left="357"/>
        <w:jc w:val="both"/>
        <w:rPr>
          <w:color w:val="000000"/>
          <w:lang w:eastAsia="hu-HU"/>
        </w:rPr>
      </w:pPr>
      <w:r w:rsidRPr="00DC611A">
        <w:rPr>
          <w:b/>
          <w:bCs/>
          <w:color w:val="000000"/>
          <w:lang w:eastAsia="hu-HU"/>
        </w:rPr>
        <w:t>Lakcím</w:t>
      </w:r>
      <w:proofErr w:type="gramStart"/>
      <w:r>
        <w:rPr>
          <w:color w:val="000000"/>
          <w:lang w:eastAsia="hu-HU"/>
        </w:rPr>
        <w:t>:……………………………………………………………………………………………………………………….</w:t>
      </w:r>
      <w:proofErr w:type="gramEnd"/>
    </w:p>
    <w:p w:rsidR="002325EC" w:rsidRDefault="002325EC" w:rsidP="002325EC">
      <w:pPr>
        <w:shd w:val="clear" w:color="auto" w:fill="FFFFFF"/>
        <w:spacing w:before="150" w:after="150" w:line="480" w:lineRule="auto"/>
        <w:ind w:left="357"/>
        <w:jc w:val="both"/>
        <w:rPr>
          <w:color w:val="000000"/>
          <w:lang w:eastAsia="hu-HU"/>
        </w:rPr>
      </w:pPr>
      <w:r w:rsidRPr="00DC611A">
        <w:rPr>
          <w:b/>
          <w:bCs/>
          <w:color w:val="000000"/>
          <w:lang w:eastAsia="hu-HU"/>
        </w:rPr>
        <w:t>Telefon</w:t>
      </w:r>
      <w:proofErr w:type="gramStart"/>
      <w:r>
        <w:rPr>
          <w:color w:val="000000"/>
          <w:lang w:eastAsia="hu-HU"/>
        </w:rPr>
        <w:t>:……………………………………………</w:t>
      </w:r>
      <w:proofErr w:type="gramEnd"/>
    </w:p>
    <w:p w:rsidR="002325EC" w:rsidRDefault="002325EC" w:rsidP="002325EC">
      <w:pPr>
        <w:shd w:val="clear" w:color="auto" w:fill="FFFFFF"/>
        <w:spacing w:before="150" w:after="150" w:line="480" w:lineRule="auto"/>
        <w:ind w:left="357"/>
        <w:jc w:val="both"/>
        <w:rPr>
          <w:color w:val="000000"/>
          <w:lang w:eastAsia="hu-HU"/>
        </w:rPr>
      </w:pPr>
      <w:r w:rsidRPr="00DC611A">
        <w:rPr>
          <w:b/>
          <w:bCs/>
          <w:color w:val="000000"/>
          <w:lang w:eastAsia="hu-HU"/>
        </w:rPr>
        <w:t>Email</w:t>
      </w:r>
      <w:proofErr w:type="gramStart"/>
      <w:r>
        <w:rPr>
          <w:color w:val="000000"/>
          <w:lang w:eastAsia="hu-HU"/>
        </w:rPr>
        <w:t>:………………………………………………</w:t>
      </w:r>
      <w:proofErr w:type="gramEnd"/>
    </w:p>
    <w:p w:rsidR="005603D8" w:rsidRDefault="7A6DC386" w:rsidP="7A6DC386">
      <w:pPr>
        <w:shd w:val="clear" w:color="auto" w:fill="FFFFFF" w:themeFill="background1"/>
        <w:spacing w:before="150" w:after="150" w:line="480" w:lineRule="auto"/>
        <w:ind w:left="357"/>
        <w:jc w:val="both"/>
        <w:rPr>
          <w:color w:val="000000"/>
          <w:lang w:eastAsia="hu-HU"/>
        </w:rPr>
      </w:pPr>
      <w:r w:rsidRPr="7A6DC386">
        <w:rPr>
          <w:b/>
          <w:bCs/>
          <w:color w:val="000000" w:themeColor="text1"/>
          <w:lang w:eastAsia="hu-HU"/>
        </w:rPr>
        <w:t>Kivel akarsz egy szobában lakni</w:t>
      </w:r>
      <w:r w:rsidRPr="7A6DC386">
        <w:rPr>
          <w:color w:val="000000" w:themeColor="text1"/>
          <w:lang w:eastAsia="hu-HU"/>
        </w:rPr>
        <w:t>? ……………………………………………………………………………….</w:t>
      </w:r>
    </w:p>
    <w:p w:rsidR="00533B79" w:rsidRDefault="00533B79" w:rsidP="7A6DC386">
      <w:pPr>
        <w:shd w:val="clear" w:color="auto" w:fill="FFFFFF" w:themeFill="background1"/>
        <w:spacing w:before="150" w:after="150" w:line="276" w:lineRule="auto"/>
        <w:ind w:left="357"/>
        <w:jc w:val="both"/>
        <w:rPr>
          <w:color w:val="000000"/>
          <w:lang w:eastAsia="hu-HU"/>
        </w:rPr>
      </w:pPr>
      <w:r w:rsidRPr="7A6DC386">
        <w:rPr>
          <w:color w:val="000000"/>
          <w:lang w:eastAsia="hu-HU"/>
        </w:rPr>
        <w:t>A</w:t>
      </w:r>
      <w:r>
        <w:rPr>
          <w:b/>
          <w:bCs/>
          <w:color w:val="000000"/>
          <w:lang w:eastAsia="hu-HU"/>
        </w:rPr>
        <w:t xml:space="preserve"> </w:t>
      </w:r>
      <w:proofErr w:type="gramStart"/>
      <w:r>
        <w:rPr>
          <w:b/>
          <w:bCs/>
          <w:color w:val="000000"/>
          <w:lang w:eastAsia="hu-HU"/>
        </w:rPr>
        <w:t>Van</w:t>
      </w:r>
      <w:proofErr w:type="gramEnd"/>
      <w:r>
        <w:rPr>
          <w:b/>
          <w:bCs/>
          <w:color w:val="000000"/>
          <w:lang w:eastAsia="hu-HU"/>
        </w:rPr>
        <w:t xml:space="preserve"> Gogh Múzeumba csak elővétellel lehet jegyet venni. Akarsz jönni? </w:t>
      </w:r>
      <w:r w:rsidRPr="00F45A2E">
        <w:rPr>
          <w:bCs/>
          <w:color w:val="000000"/>
          <w:lang w:eastAsia="hu-HU"/>
        </w:rPr>
        <w:t>A</w:t>
      </w:r>
      <w:r w:rsidR="00F45A2E">
        <w:rPr>
          <w:b/>
          <w:bCs/>
          <w:color w:val="000000"/>
          <w:lang w:eastAsia="hu-HU"/>
        </w:rPr>
        <w:t xml:space="preserve"> </w:t>
      </w:r>
      <w:r>
        <w:rPr>
          <w:color w:val="000000"/>
          <w:lang w:eastAsia="hu-HU"/>
        </w:rPr>
        <w:t xml:space="preserve">19 eurós belépő a helyszínen </w:t>
      </w:r>
      <w:proofErr w:type="gramStart"/>
      <w:r>
        <w:rPr>
          <w:color w:val="000000"/>
          <w:lang w:eastAsia="hu-HU"/>
        </w:rPr>
        <w:t>fizetendő ….</w:t>
      </w:r>
      <w:proofErr w:type="gramEnd"/>
      <w:r>
        <w:rPr>
          <w:color w:val="000000"/>
          <w:lang w:eastAsia="hu-HU"/>
        </w:rPr>
        <w:t>...........................................IGEN...........................NEM</w:t>
      </w:r>
    </w:p>
    <w:p w:rsidR="003556B0" w:rsidRPr="00DC611A" w:rsidRDefault="003556B0" w:rsidP="003556B0">
      <w:pPr>
        <w:shd w:val="clear" w:color="auto" w:fill="FFFFFF"/>
        <w:spacing w:before="150" w:after="150" w:line="240" w:lineRule="auto"/>
        <w:ind w:left="360"/>
        <w:jc w:val="both"/>
        <w:rPr>
          <w:color w:val="000000"/>
          <w:sz w:val="20"/>
          <w:szCs w:val="20"/>
          <w:lang w:eastAsia="hu-HU"/>
        </w:rPr>
      </w:pPr>
      <w:r w:rsidRPr="00DC611A">
        <w:rPr>
          <w:color w:val="000000"/>
          <w:sz w:val="20"/>
          <w:szCs w:val="20"/>
          <w:lang w:eastAsia="hu-HU"/>
        </w:rPr>
        <w:t xml:space="preserve">Az utas jelentkezésekor </w:t>
      </w:r>
      <w:r w:rsidR="00533B79">
        <w:rPr>
          <w:color w:val="000000"/>
          <w:sz w:val="20"/>
          <w:szCs w:val="20"/>
          <w:lang w:eastAsia="hu-HU"/>
        </w:rPr>
        <w:t>70</w:t>
      </w:r>
      <w:r w:rsidR="003B2194">
        <w:rPr>
          <w:color w:val="000000"/>
          <w:sz w:val="20"/>
          <w:szCs w:val="20"/>
          <w:lang w:eastAsia="hu-HU"/>
        </w:rPr>
        <w:t xml:space="preserve"> </w:t>
      </w:r>
      <w:r w:rsidRPr="00DC611A">
        <w:rPr>
          <w:color w:val="000000"/>
          <w:sz w:val="20"/>
          <w:szCs w:val="20"/>
          <w:lang w:eastAsia="hu-HU"/>
        </w:rPr>
        <w:t>000 Ft előleget fizet, amit a jelentkezéssel egy időben</w:t>
      </w:r>
      <w:r>
        <w:rPr>
          <w:color w:val="000000"/>
          <w:sz w:val="20"/>
          <w:szCs w:val="20"/>
          <w:lang w:eastAsia="hu-HU"/>
        </w:rPr>
        <w:t xml:space="preserve">, de legkésőbb </w:t>
      </w:r>
      <w:r w:rsidR="00210741">
        <w:rPr>
          <w:color w:val="000000"/>
          <w:sz w:val="20"/>
          <w:szCs w:val="20"/>
          <w:lang w:eastAsia="hu-HU"/>
        </w:rPr>
        <w:t>a jelentkezési lap elküldésétől számított 14 napon belül</w:t>
      </w:r>
      <w:r w:rsidRPr="00DC611A">
        <w:rPr>
          <w:color w:val="000000"/>
          <w:sz w:val="20"/>
          <w:szCs w:val="20"/>
          <w:lang w:eastAsia="hu-HU"/>
        </w:rPr>
        <w:t xml:space="preserve"> az </w:t>
      </w:r>
      <w:proofErr w:type="spellStart"/>
      <w:r w:rsidRPr="00F511EC">
        <w:rPr>
          <w:b/>
          <w:bCs/>
          <w:sz w:val="20"/>
          <w:szCs w:val="20"/>
          <w:lang w:eastAsia="hu-HU"/>
        </w:rPr>
        <w:t>Echo</w:t>
      </w:r>
      <w:proofErr w:type="spellEnd"/>
      <w:r w:rsidRPr="00F511EC">
        <w:rPr>
          <w:b/>
          <w:bCs/>
          <w:sz w:val="20"/>
          <w:szCs w:val="20"/>
          <w:lang w:eastAsia="hu-HU"/>
        </w:rPr>
        <w:t xml:space="preserve"> Bt. </w:t>
      </w:r>
      <w:r w:rsidRPr="00F511EC">
        <w:rPr>
          <w:b/>
          <w:bCs/>
          <w:sz w:val="20"/>
          <w:szCs w:val="20"/>
        </w:rPr>
        <w:t>CIB</w:t>
      </w:r>
      <w:r w:rsidRPr="00DC611A">
        <w:rPr>
          <w:sz w:val="20"/>
          <w:szCs w:val="20"/>
        </w:rPr>
        <w:t xml:space="preserve"> Banknál vezetett számlájára utal. Számlaszám: </w:t>
      </w:r>
      <w:r w:rsidRPr="00F511EC">
        <w:rPr>
          <w:b/>
          <w:bCs/>
          <w:sz w:val="20"/>
          <w:szCs w:val="20"/>
        </w:rPr>
        <w:t>10700134-04922603-51100005</w:t>
      </w:r>
      <w:r w:rsidRPr="00DC611A">
        <w:rPr>
          <w:sz w:val="20"/>
          <w:szCs w:val="20"/>
          <w:lang w:eastAsia="hu-HU"/>
        </w:rPr>
        <w:t xml:space="preserve">. A közlemény rovatban kérjük feltüntetni az utas (nem a számlatulajdonos!) </w:t>
      </w:r>
      <w:proofErr w:type="gramStart"/>
      <w:r w:rsidRPr="00DC611A">
        <w:rPr>
          <w:sz w:val="20"/>
          <w:szCs w:val="20"/>
          <w:lang w:eastAsia="hu-HU"/>
        </w:rPr>
        <w:t>nevét</w:t>
      </w:r>
      <w:proofErr w:type="gramEnd"/>
      <w:r w:rsidRPr="00DC611A">
        <w:rPr>
          <w:sz w:val="20"/>
          <w:szCs w:val="20"/>
          <w:lang w:eastAsia="hu-HU"/>
        </w:rPr>
        <w:t>, valamint hogy „</w:t>
      </w:r>
      <w:r w:rsidRPr="00F511EC">
        <w:rPr>
          <w:b/>
          <w:bCs/>
          <w:sz w:val="20"/>
          <w:szCs w:val="20"/>
          <w:lang w:eastAsia="hu-HU"/>
        </w:rPr>
        <w:t xml:space="preserve">MFC </w:t>
      </w:r>
      <w:r w:rsidR="00533B79">
        <w:rPr>
          <w:b/>
          <w:bCs/>
          <w:sz w:val="20"/>
          <w:szCs w:val="20"/>
          <w:lang w:eastAsia="hu-HU"/>
        </w:rPr>
        <w:t>Hollandia</w:t>
      </w:r>
      <w:r w:rsidRPr="00DC611A">
        <w:rPr>
          <w:sz w:val="20"/>
          <w:szCs w:val="20"/>
          <w:lang w:eastAsia="hu-HU"/>
        </w:rPr>
        <w:t>”.</w:t>
      </w:r>
      <w:r w:rsidRPr="00DC611A">
        <w:rPr>
          <w:color w:val="000000"/>
          <w:sz w:val="20"/>
          <w:szCs w:val="20"/>
          <w:lang w:eastAsia="hu-HU"/>
        </w:rPr>
        <w:t xml:space="preserve"> </w:t>
      </w:r>
    </w:p>
    <w:p w:rsidR="003556B0" w:rsidRPr="00DC611A" w:rsidRDefault="7A6DC386" w:rsidP="7A6DC386">
      <w:pPr>
        <w:shd w:val="clear" w:color="auto" w:fill="FFFFFF" w:themeFill="background1"/>
        <w:spacing w:before="150" w:after="150" w:line="240" w:lineRule="auto"/>
        <w:ind w:left="360"/>
        <w:jc w:val="both"/>
        <w:rPr>
          <w:color w:val="000000"/>
          <w:sz w:val="20"/>
          <w:szCs w:val="20"/>
          <w:lang w:eastAsia="hu-HU"/>
        </w:rPr>
      </w:pPr>
      <w:r w:rsidRPr="7A6DC386">
        <w:rPr>
          <w:color w:val="000000" w:themeColor="text1"/>
          <w:sz w:val="20"/>
          <w:szCs w:val="20"/>
          <w:lang w:eastAsia="hu-HU"/>
        </w:rPr>
        <w:t xml:space="preserve">A hátralék összege – 118 000 Ft – </w:t>
      </w:r>
      <w:proofErr w:type="gramStart"/>
      <w:r w:rsidRPr="7A6DC386">
        <w:rPr>
          <w:color w:val="000000" w:themeColor="text1"/>
          <w:sz w:val="20"/>
          <w:szCs w:val="20"/>
          <w:lang w:eastAsia="hu-HU"/>
        </w:rPr>
        <w:t>2020.  április</w:t>
      </w:r>
      <w:proofErr w:type="gramEnd"/>
      <w:r w:rsidRPr="7A6DC386">
        <w:rPr>
          <w:color w:val="000000" w:themeColor="text1"/>
          <w:sz w:val="20"/>
          <w:szCs w:val="20"/>
          <w:lang w:eastAsia="hu-HU"/>
        </w:rPr>
        <w:t xml:space="preserve"> 20-ig fizetendő. Amennyiben az utas </w:t>
      </w:r>
      <w:proofErr w:type="gramStart"/>
      <w:r w:rsidRPr="7A6DC386">
        <w:rPr>
          <w:color w:val="000000" w:themeColor="text1"/>
          <w:sz w:val="20"/>
          <w:szCs w:val="20"/>
          <w:lang w:eastAsia="hu-HU"/>
        </w:rPr>
        <w:t>ezen</w:t>
      </w:r>
      <w:proofErr w:type="gramEnd"/>
      <w:r w:rsidRPr="7A6DC386">
        <w:rPr>
          <w:color w:val="000000" w:themeColor="text1"/>
          <w:sz w:val="20"/>
          <w:szCs w:val="20"/>
          <w:lang w:eastAsia="hu-HU"/>
        </w:rPr>
        <w:t xml:space="preserve"> feltételt nem teljesíti, az </w:t>
      </w:r>
      <w:proofErr w:type="spellStart"/>
      <w:r w:rsidRPr="7A6DC386">
        <w:rPr>
          <w:color w:val="000000" w:themeColor="text1"/>
          <w:sz w:val="20"/>
          <w:szCs w:val="20"/>
          <w:lang w:eastAsia="hu-HU"/>
        </w:rPr>
        <w:t>Echo</w:t>
      </w:r>
      <w:proofErr w:type="spellEnd"/>
      <w:r w:rsidRPr="7A6DC386">
        <w:rPr>
          <w:color w:val="000000" w:themeColor="text1"/>
          <w:sz w:val="20"/>
          <w:szCs w:val="20"/>
          <w:lang w:eastAsia="hu-HU"/>
        </w:rPr>
        <w:t xml:space="preserve"> Bt. a megrendelést lemondottnak tekintheti, és jogában áll az utazási feltételekben rögzített lemondási költséget felszámítani.</w:t>
      </w:r>
    </w:p>
    <w:p w:rsidR="003556B0" w:rsidRDefault="003556B0" w:rsidP="002325EC">
      <w:pPr>
        <w:shd w:val="clear" w:color="auto" w:fill="FFFFFF"/>
        <w:spacing w:before="150" w:after="150" w:line="480" w:lineRule="auto"/>
        <w:ind w:left="357"/>
        <w:jc w:val="both"/>
        <w:rPr>
          <w:color w:val="000000"/>
          <w:lang w:eastAsia="hu-HU"/>
        </w:rPr>
      </w:pPr>
    </w:p>
    <w:p w:rsidR="002325EC" w:rsidRDefault="002325EC" w:rsidP="002325EC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FFFFFF"/>
        <w:spacing w:before="150" w:after="150" w:line="240" w:lineRule="auto"/>
        <w:ind w:left="357"/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t xml:space="preserve">A kitöltött jelentkezési lapot a </w:t>
      </w:r>
      <w:hyperlink r:id="rId5" w:history="1">
        <w:r w:rsidRPr="008C4E9C">
          <w:rPr>
            <w:rStyle w:val="Hiperhivatkozs"/>
            <w:lang w:eastAsia="hu-HU"/>
          </w:rPr>
          <w:t>hunpatch2013@gmail.com</w:t>
        </w:r>
      </w:hyperlink>
      <w:r>
        <w:rPr>
          <w:color w:val="000000"/>
          <w:lang w:eastAsia="hu-HU"/>
        </w:rPr>
        <w:t xml:space="preserve"> címre kell küldeni. A jelentkezés csak az előleg befizetésével együtt érvényes.</w:t>
      </w:r>
    </w:p>
    <w:p w:rsidR="002325EC" w:rsidRPr="00DC611A" w:rsidRDefault="002325EC" w:rsidP="002325EC">
      <w:pPr>
        <w:shd w:val="clear" w:color="auto" w:fill="FFFFFF"/>
        <w:spacing w:before="150" w:after="150" w:line="240" w:lineRule="auto"/>
        <w:ind w:left="360"/>
        <w:jc w:val="center"/>
        <w:rPr>
          <w:b/>
          <w:bCs/>
          <w:color w:val="000000"/>
          <w:lang w:eastAsia="hu-HU"/>
        </w:rPr>
      </w:pPr>
      <w:r>
        <w:rPr>
          <w:color w:val="000000"/>
          <w:lang w:eastAsia="hu-HU"/>
        </w:rPr>
        <w:br w:type="page"/>
      </w:r>
      <w:r w:rsidRPr="00DC611A">
        <w:rPr>
          <w:b/>
          <w:bCs/>
          <w:color w:val="000000"/>
          <w:lang w:eastAsia="hu-HU"/>
        </w:rPr>
        <w:lastRenderedPageBreak/>
        <w:t xml:space="preserve">A MAGYAR FOLTVARRÓ CÉH </w:t>
      </w:r>
      <w:r w:rsidR="00533B79">
        <w:rPr>
          <w:b/>
          <w:bCs/>
          <w:color w:val="000000"/>
          <w:lang w:eastAsia="hu-HU"/>
        </w:rPr>
        <w:t>HOLLANDIAI</w:t>
      </w:r>
      <w:r w:rsidRPr="00DC611A">
        <w:rPr>
          <w:b/>
          <w:bCs/>
          <w:color w:val="000000"/>
          <w:lang w:eastAsia="hu-HU"/>
        </w:rPr>
        <w:t xml:space="preserve"> KIRÁNDULÁSÁNAK RÉSZVÉTELI FELTÉTELEI</w:t>
      </w:r>
    </w:p>
    <w:p w:rsidR="002325EC" w:rsidRPr="00695FDC" w:rsidRDefault="002325EC" w:rsidP="002325EC">
      <w:pPr>
        <w:shd w:val="clear" w:color="auto" w:fill="FFFFFF"/>
        <w:spacing w:before="150" w:after="150" w:line="240" w:lineRule="auto"/>
        <w:ind w:left="360"/>
        <w:jc w:val="both"/>
        <w:rPr>
          <w:color w:val="000000"/>
          <w:lang w:eastAsia="hu-HU"/>
        </w:rPr>
      </w:pPr>
    </w:p>
    <w:p w:rsidR="002325EC" w:rsidRPr="00DC611A" w:rsidRDefault="002325EC" w:rsidP="002325EC">
      <w:pPr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rPr>
          <w:color w:val="000000"/>
          <w:sz w:val="20"/>
          <w:szCs w:val="20"/>
          <w:lang w:eastAsia="hu-HU"/>
        </w:rPr>
      </w:pPr>
      <w:r w:rsidRPr="00DC611A">
        <w:rPr>
          <w:color w:val="000000"/>
          <w:sz w:val="20"/>
          <w:szCs w:val="20"/>
          <w:lang w:eastAsia="hu-HU"/>
        </w:rPr>
        <w:t>Az utazásra való jelentkezés feltétele a jelentkezési lap kitöltése, valamint az előleg illetve a hátralék időben történő kifizetése.</w:t>
      </w:r>
    </w:p>
    <w:p w:rsidR="002325EC" w:rsidRPr="00DC611A" w:rsidRDefault="002325EC" w:rsidP="002325EC">
      <w:pPr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rPr>
          <w:color w:val="000000"/>
          <w:sz w:val="20"/>
          <w:szCs w:val="20"/>
          <w:lang w:eastAsia="hu-HU"/>
        </w:rPr>
      </w:pPr>
      <w:r w:rsidRPr="00DC611A">
        <w:rPr>
          <w:color w:val="000000"/>
          <w:sz w:val="20"/>
          <w:szCs w:val="20"/>
          <w:lang w:eastAsia="hu-HU"/>
        </w:rPr>
        <w:t xml:space="preserve">Az utas jelentkezésekor </w:t>
      </w:r>
      <w:r w:rsidR="00533B79">
        <w:rPr>
          <w:color w:val="000000"/>
          <w:sz w:val="20"/>
          <w:szCs w:val="20"/>
          <w:lang w:eastAsia="hu-HU"/>
        </w:rPr>
        <w:t>70</w:t>
      </w:r>
      <w:r w:rsidRPr="00DC611A">
        <w:rPr>
          <w:color w:val="000000"/>
          <w:sz w:val="20"/>
          <w:szCs w:val="20"/>
          <w:lang w:eastAsia="hu-HU"/>
        </w:rPr>
        <w:t xml:space="preserve"> 000 Ft előleget fizet, amit a jelentkezéssel egy időben az </w:t>
      </w:r>
      <w:proofErr w:type="spellStart"/>
      <w:r w:rsidRPr="00F511EC">
        <w:rPr>
          <w:b/>
          <w:bCs/>
          <w:sz w:val="20"/>
          <w:szCs w:val="20"/>
          <w:lang w:eastAsia="hu-HU"/>
        </w:rPr>
        <w:t>Echo</w:t>
      </w:r>
      <w:proofErr w:type="spellEnd"/>
      <w:r w:rsidRPr="00F511EC">
        <w:rPr>
          <w:b/>
          <w:bCs/>
          <w:sz w:val="20"/>
          <w:szCs w:val="20"/>
          <w:lang w:eastAsia="hu-HU"/>
        </w:rPr>
        <w:t xml:space="preserve"> Bt. </w:t>
      </w:r>
      <w:r w:rsidRPr="00F511EC">
        <w:rPr>
          <w:b/>
          <w:bCs/>
          <w:sz w:val="20"/>
          <w:szCs w:val="20"/>
        </w:rPr>
        <w:t>CIB</w:t>
      </w:r>
      <w:r w:rsidRPr="00DC611A">
        <w:rPr>
          <w:sz w:val="20"/>
          <w:szCs w:val="20"/>
        </w:rPr>
        <w:t xml:space="preserve"> Banknál vezetett számlájára utal. Számlaszám: </w:t>
      </w:r>
      <w:r w:rsidRPr="00F511EC">
        <w:rPr>
          <w:b/>
          <w:bCs/>
          <w:sz w:val="20"/>
          <w:szCs w:val="20"/>
        </w:rPr>
        <w:t>10700134-04922603-51100005</w:t>
      </w:r>
      <w:r w:rsidRPr="00DC611A">
        <w:rPr>
          <w:sz w:val="20"/>
          <w:szCs w:val="20"/>
          <w:lang w:eastAsia="hu-HU"/>
        </w:rPr>
        <w:t xml:space="preserve">. </w:t>
      </w:r>
      <w:proofErr w:type="gramStart"/>
      <w:r w:rsidRPr="00DC611A">
        <w:rPr>
          <w:sz w:val="20"/>
          <w:szCs w:val="20"/>
          <w:lang w:eastAsia="hu-HU"/>
        </w:rPr>
        <w:t>A</w:t>
      </w:r>
      <w:proofErr w:type="gramEnd"/>
      <w:r w:rsidRPr="00DC611A">
        <w:rPr>
          <w:sz w:val="20"/>
          <w:szCs w:val="20"/>
          <w:lang w:eastAsia="hu-HU"/>
        </w:rPr>
        <w:t xml:space="preserve"> közlemény rovatban kérjük feltüntetni az utas (nem a számlatulajdonos!) nevét, valamint hogy „</w:t>
      </w:r>
      <w:r w:rsidRPr="00F511EC">
        <w:rPr>
          <w:b/>
          <w:bCs/>
          <w:sz w:val="20"/>
          <w:szCs w:val="20"/>
          <w:lang w:eastAsia="hu-HU"/>
        </w:rPr>
        <w:t xml:space="preserve">MFC </w:t>
      </w:r>
      <w:r w:rsidR="00533B79">
        <w:rPr>
          <w:b/>
          <w:bCs/>
          <w:sz w:val="20"/>
          <w:szCs w:val="20"/>
          <w:lang w:eastAsia="hu-HU"/>
        </w:rPr>
        <w:t>Hollandia</w:t>
      </w:r>
      <w:r w:rsidRPr="00DC611A">
        <w:rPr>
          <w:sz w:val="20"/>
          <w:szCs w:val="20"/>
          <w:lang w:eastAsia="hu-HU"/>
        </w:rPr>
        <w:t>”.</w:t>
      </w:r>
      <w:r w:rsidRPr="00DC611A">
        <w:rPr>
          <w:color w:val="000000"/>
          <w:sz w:val="20"/>
          <w:szCs w:val="20"/>
          <w:lang w:eastAsia="hu-HU"/>
        </w:rPr>
        <w:t xml:space="preserve"> </w:t>
      </w:r>
    </w:p>
    <w:p w:rsidR="002325EC" w:rsidRPr="00DC611A" w:rsidRDefault="7A6DC386" w:rsidP="7A6DC386">
      <w:pPr>
        <w:numPr>
          <w:ilvl w:val="0"/>
          <w:numId w:val="1"/>
        </w:numPr>
        <w:shd w:val="clear" w:color="auto" w:fill="FFFFFF" w:themeFill="background1"/>
        <w:spacing w:before="150" w:after="150" w:line="240" w:lineRule="auto"/>
        <w:jc w:val="both"/>
        <w:rPr>
          <w:color w:val="000000"/>
          <w:sz w:val="20"/>
          <w:szCs w:val="20"/>
          <w:lang w:eastAsia="hu-HU"/>
        </w:rPr>
      </w:pPr>
      <w:r w:rsidRPr="7A6DC386">
        <w:rPr>
          <w:color w:val="000000" w:themeColor="text1"/>
          <w:sz w:val="20"/>
          <w:szCs w:val="20"/>
          <w:lang w:eastAsia="hu-HU"/>
        </w:rPr>
        <w:t xml:space="preserve">A hátralék összege – 118 000 Ft – 2020. április 20-áig fizetendő. Amennyiben az utas </w:t>
      </w:r>
      <w:proofErr w:type="gramStart"/>
      <w:r w:rsidRPr="7A6DC386">
        <w:rPr>
          <w:color w:val="000000" w:themeColor="text1"/>
          <w:sz w:val="20"/>
          <w:szCs w:val="20"/>
          <w:lang w:eastAsia="hu-HU"/>
        </w:rPr>
        <w:t>ezen</w:t>
      </w:r>
      <w:proofErr w:type="gramEnd"/>
      <w:r w:rsidRPr="7A6DC386">
        <w:rPr>
          <w:color w:val="000000" w:themeColor="text1"/>
          <w:sz w:val="20"/>
          <w:szCs w:val="20"/>
          <w:lang w:eastAsia="hu-HU"/>
        </w:rPr>
        <w:t xml:space="preserve"> feltételt nem teljesíti, az </w:t>
      </w:r>
      <w:proofErr w:type="spellStart"/>
      <w:r w:rsidRPr="7A6DC386">
        <w:rPr>
          <w:color w:val="000000" w:themeColor="text1"/>
          <w:sz w:val="20"/>
          <w:szCs w:val="20"/>
          <w:lang w:eastAsia="hu-HU"/>
        </w:rPr>
        <w:t>Echo</w:t>
      </w:r>
      <w:proofErr w:type="spellEnd"/>
      <w:r w:rsidRPr="7A6DC386">
        <w:rPr>
          <w:color w:val="000000" w:themeColor="text1"/>
          <w:sz w:val="20"/>
          <w:szCs w:val="20"/>
          <w:lang w:eastAsia="hu-HU"/>
        </w:rPr>
        <w:t xml:space="preserve"> Bt. a megrendelést lemondottnak tekintheti, és jogában áll az utazási feltételekben rögzített lemondási költséget felszámítani.</w:t>
      </w:r>
      <w:bookmarkStart w:id="0" w:name="_GoBack"/>
      <w:bookmarkEnd w:id="0"/>
    </w:p>
    <w:p w:rsidR="002325EC" w:rsidRPr="00DC611A" w:rsidRDefault="002325EC" w:rsidP="002325EC">
      <w:pPr>
        <w:pStyle w:val="Listaszerbekezds"/>
        <w:numPr>
          <w:ilvl w:val="0"/>
          <w:numId w:val="1"/>
        </w:numPr>
        <w:rPr>
          <w:color w:val="000000"/>
          <w:sz w:val="20"/>
          <w:szCs w:val="20"/>
        </w:rPr>
      </w:pPr>
      <w:r w:rsidRPr="00DC611A">
        <w:rPr>
          <w:color w:val="000000"/>
          <w:sz w:val="20"/>
          <w:szCs w:val="20"/>
        </w:rPr>
        <w:t xml:space="preserve">A szállítási költségek, a szolgáltatásokhoz kapcsolódó adók, illetékek, közterhek, a valutaárfolyamok jelentős megváltozása miatt az </w:t>
      </w:r>
      <w:proofErr w:type="spellStart"/>
      <w:r w:rsidRPr="00DC611A">
        <w:rPr>
          <w:color w:val="000000"/>
          <w:sz w:val="20"/>
          <w:szCs w:val="20"/>
        </w:rPr>
        <w:t>Echo</w:t>
      </w:r>
      <w:proofErr w:type="spellEnd"/>
      <w:r w:rsidRPr="00DC611A">
        <w:rPr>
          <w:color w:val="000000"/>
          <w:sz w:val="20"/>
          <w:szCs w:val="20"/>
        </w:rPr>
        <w:t xml:space="preserve"> Bt. a részvételi díjat legkésőbb az utazás megkezdése előtti 20. napig felemelheti. Ha a részvételi díj emelése a 8%-ot meghaladja, akkor az utas az erről kapott értesítéstől számított 6 naptári napon belül írásban elállhat a szerződéstől, és az </w:t>
      </w:r>
      <w:proofErr w:type="spellStart"/>
      <w:r w:rsidRPr="00DC611A">
        <w:rPr>
          <w:color w:val="000000"/>
          <w:sz w:val="20"/>
          <w:szCs w:val="20"/>
        </w:rPr>
        <w:t>Echo</w:t>
      </w:r>
      <w:proofErr w:type="spellEnd"/>
      <w:r w:rsidRPr="00DC611A">
        <w:rPr>
          <w:color w:val="000000"/>
          <w:sz w:val="20"/>
          <w:szCs w:val="20"/>
        </w:rPr>
        <w:t xml:space="preserve"> Bt. a befizetett részvételi díjat visszafizeti.</w:t>
      </w:r>
    </w:p>
    <w:p w:rsidR="002325EC" w:rsidRPr="00DC611A" w:rsidRDefault="002325EC" w:rsidP="002325EC">
      <w:pPr>
        <w:pStyle w:val="Listaszerbekezds"/>
        <w:numPr>
          <w:ilvl w:val="0"/>
          <w:numId w:val="1"/>
        </w:numPr>
        <w:rPr>
          <w:color w:val="000000"/>
          <w:sz w:val="20"/>
          <w:szCs w:val="20"/>
        </w:rPr>
      </w:pPr>
      <w:r w:rsidRPr="00DC611A">
        <w:rPr>
          <w:color w:val="000000"/>
          <w:sz w:val="20"/>
          <w:szCs w:val="20"/>
        </w:rPr>
        <w:t>Az utas az utazási szerződéstől az indulás napjáig írásban megtett nyilatkozatával bármikor elállhat. Az utazás megkezdése előtti 6</w:t>
      </w:r>
      <w:r w:rsidR="005603D8">
        <w:rPr>
          <w:color w:val="000000"/>
          <w:sz w:val="20"/>
          <w:szCs w:val="20"/>
        </w:rPr>
        <w:t>3</w:t>
      </w:r>
      <w:r w:rsidRPr="00DC611A">
        <w:rPr>
          <w:color w:val="000000"/>
          <w:sz w:val="20"/>
          <w:szCs w:val="20"/>
        </w:rPr>
        <w:t xml:space="preserve">. napig beérkezett útlemondás esetén az utas 3.000 Ft/fő költségtérítést köteles megfizetni az </w:t>
      </w:r>
      <w:proofErr w:type="spellStart"/>
      <w:r w:rsidRPr="00DC611A">
        <w:rPr>
          <w:color w:val="000000"/>
          <w:sz w:val="20"/>
          <w:szCs w:val="20"/>
        </w:rPr>
        <w:t>EchoBt-nak</w:t>
      </w:r>
      <w:proofErr w:type="spellEnd"/>
      <w:r w:rsidRPr="00DC611A">
        <w:rPr>
          <w:color w:val="000000"/>
          <w:sz w:val="20"/>
          <w:szCs w:val="20"/>
        </w:rPr>
        <w:t xml:space="preserve">. Ha az utas az indulást megelőző 60 napon belül áll el a szerződéstől, úgy elállási jogát bánatpénz megfizetése ellenében gyakorolhatja. A bánatpénz mértéke: </w:t>
      </w:r>
      <w:r w:rsidRPr="00DC611A">
        <w:rPr>
          <w:color w:val="000000"/>
          <w:sz w:val="20"/>
          <w:szCs w:val="20"/>
        </w:rPr>
        <w:br/>
        <w:t>6</w:t>
      </w:r>
      <w:r w:rsidR="005603D8">
        <w:rPr>
          <w:color w:val="000000"/>
          <w:sz w:val="20"/>
          <w:szCs w:val="20"/>
        </w:rPr>
        <w:t>2</w:t>
      </w:r>
      <w:r w:rsidRPr="00DC611A">
        <w:rPr>
          <w:color w:val="000000"/>
          <w:sz w:val="20"/>
          <w:szCs w:val="20"/>
        </w:rPr>
        <w:t>-3</w:t>
      </w:r>
      <w:r w:rsidR="005603D8">
        <w:rPr>
          <w:color w:val="000000"/>
          <w:sz w:val="20"/>
          <w:szCs w:val="20"/>
        </w:rPr>
        <w:t>3</w:t>
      </w:r>
      <w:r w:rsidRPr="00DC611A">
        <w:rPr>
          <w:color w:val="000000"/>
          <w:sz w:val="20"/>
          <w:szCs w:val="20"/>
        </w:rPr>
        <w:t xml:space="preserve"> napon belüli lemondás esetén a részvételi díj 10%-</w:t>
      </w:r>
      <w:proofErr w:type="gramStart"/>
      <w:r w:rsidRPr="00DC611A">
        <w:rPr>
          <w:color w:val="000000"/>
          <w:sz w:val="20"/>
          <w:szCs w:val="20"/>
        </w:rPr>
        <w:t>a</w:t>
      </w:r>
      <w:proofErr w:type="gramEnd"/>
      <w:r w:rsidRPr="00DC611A">
        <w:rPr>
          <w:color w:val="000000"/>
          <w:sz w:val="20"/>
          <w:szCs w:val="20"/>
        </w:rPr>
        <w:t xml:space="preserve">, </w:t>
      </w:r>
      <w:r w:rsidRPr="00DC611A">
        <w:rPr>
          <w:color w:val="000000"/>
          <w:sz w:val="20"/>
          <w:szCs w:val="20"/>
        </w:rPr>
        <w:br/>
        <w:t xml:space="preserve">34-24 napon belüli lemondás esetén a részvételi díj 25%-a, </w:t>
      </w:r>
      <w:r w:rsidRPr="00DC611A">
        <w:rPr>
          <w:color w:val="000000"/>
          <w:sz w:val="20"/>
          <w:szCs w:val="20"/>
        </w:rPr>
        <w:br/>
        <w:t xml:space="preserve">23-17 napon belüli lemondás esetén a részvételi díj 40%-a, </w:t>
      </w:r>
      <w:r w:rsidRPr="00DC611A">
        <w:rPr>
          <w:color w:val="000000"/>
          <w:sz w:val="20"/>
          <w:szCs w:val="20"/>
        </w:rPr>
        <w:br/>
        <w:t xml:space="preserve">16-11 napon belüli lemondás esetén a részvételi díj 60%-a, </w:t>
      </w:r>
      <w:r w:rsidRPr="00DC611A">
        <w:rPr>
          <w:color w:val="000000"/>
          <w:sz w:val="20"/>
          <w:szCs w:val="20"/>
        </w:rPr>
        <w:br/>
        <w:t>10 napon belüli lemondás</w:t>
      </w:r>
      <w:r w:rsidR="005603D8">
        <w:rPr>
          <w:color w:val="000000"/>
          <w:sz w:val="20"/>
          <w:szCs w:val="20"/>
        </w:rPr>
        <w:t>,</w:t>
      </w:r>
      <w:r w:rsidRPr="00DC611A">
        <w:rPr>
          <w:color w:val="000000"/>
          <w:sz w:val="20"/>
          <w:szCs w:val="20"/>
        </w:rPr>
        <w:t xml:space="preserve"> </w:t>
      </w:r>
      <w:r w:rsidR="005603D8" w:rsidRPr="00DC611A">
        <w:rPr>
          <w:color w:val="000000"/>
          <w:sz w:val="20"/>
          <w:szCs w:val="20"/>
        </w:rPr>
        <w:t xml:space="preserve">valamint meg nem jelenés esetén a részvételi díj 100%-a </w:t>
      </w:r>
      <w:r w:rsidR="005603D8">
        <w:rPr>
          <w:color w:val="000000"/>
          <w:sz w:val="20"/>
          <w:szCs w:val="20"/>
        </w:rPr>
        <w:t>.</w:t>
      </w:r>
    </w:p>
    <w:p w:rsidR="002325EC" w:rsidRPr="00DC611A" w:rsidRDefault="002325EC" w:rsidP="002325EC">
      <w:pPr>
        <w:pStyle w:val="Listaszerbekezds"/>
        <w:numPr>
          <w:ilvl w:val="0"/>
          <w:numId w:val="1"/>
        </w:numPr>
        <w:rPr>
          <w:color w:val="000000"/>
          <w:sz w:val="20"/>
          <w:szCs w:val="20"/>
        </w:rPr>
      </w:pPr>
      <w:proofErr w:type="gramStart"/>
      <w:r w:rsidRPr="00DC611A">
        <w:rPr>
          <w:color w:val="000000"/>
          <w:sz w:val="20"/>
          <w:szCs w:val="20"/>
        </w:rPr>
        <w:t xml:space="preserve">Az </w:t>
      </w:r>
      <w:proofErr w:type="spellStart"/>
      <w:r w:rsidRPr="00DC611A">
        <w:rPr>
          <w:color w:val="000000"/>
          <w:sz w:val="20"/>
          <w:szCs w:val="20"/>
        </w:rPr>
        <w:t>Echo</w:t>
      </w:r>
      <w:proofErr w:type="spellEnd"/>
      <w:r w:rsidRPr="00DC611A">
        <w:rPr>
          <w:color w:val="000000"/>
          <w:sz w:val="20"/>
          <w:szCs w:val="20"/>
        </w:rPr>
        <w:t xml:space="preserve"> Bt. a befizetett összeg – az utazási szerződés megkötésétől számított időre az érintett naptári félévet megelőző utolsó napon érvényes jegybanki alapkamattal megegyező mértékű – kamattal növelt visszatérítése mellett a szerződéstől elállhat az utazás megkezdése előtti 20. napig (és köteles erről az utast is ugyaneddig az időpontig értesíteni), ha az utazáshoz szükséges le</w:t>
      </w:r>
      <w:r w:rsidR="00FF5CA6">
        <w:rPr>
          <w:color w:val="000000"/>
          <w:sz w:val="20"/>
          <w:szCs w:val="20"/>
        </w:rPr>
        <w:t xml:space="preserve">gkisebb létszám nem jött </w:t>
      </w:r>
      <w:proofErr w:type="spellStart"/>
      <w:r w:rsidR="00FF5CA6">
        <w:rPr>
          <w:color w:val="000000"/>
          <w:sz w:val="20"/>
          <w:szCs w:val="20"/>
        </w:rPr>
        <w:t>össz</w:t>
      </w:r>
      <w:proofErr w:type="spellEnd"/>
      <w:r w:rsidRPr="00DC611A">
        <w:rPr>
          <w:color w:val="000000"/>
          <w:sz w:val="20"/>
          <w:szCs w:val="20"/>
        </w:rPr>
        <w:t>, illetve bármikor, ha az utazás lebonyolítása az utasok egészségét és biztonságát közvetve vagy közvetlenül veszélyezteti.</w:t>
      </w:r>
      <w:proofErr w:type="gramEnd"/>
    </w:p>
    <w:p w:rsidR="002325EC" w:rsidRPr="00DC611A" w:rsidRDefault="002325EC" w:rsidP="002325EC">
      <w:pPr>
        <w:pStyle w:val="Listaszerbekezds"/>
        <w:numPr>
          <w:ilvl w:val="0"/>
          <w:numId w:val="1"/>
        </w:numPr>
        <w:rPr>
          <w:color w:val="000000"/>
          <w:sz w:val="20"/>
          <w:szCs w:val="20"/>
        </w:rPr>
      </w:pPr>
      <w:r w:rsidRPr="00DC611A">
        <w:rPr>
          <w:color w:val="000000"/>
          <w:sz w:val="20"/>
          <w:szCs w:val="20"/>
        </w:rPr>
        <w:t xml:space="preserve">Tekintettel a közelmúltban gyakran változó határellenőrzési eljárásokra, az utast terheli a felelősség, hogy érvényes úti okmánnyal rendelkezzen. Az </w:t>
      </w:r>
      <w:proofErr w:type="spellStart"/>
      <w:r w:rsidRPr="00DC611A">
        <w:rPr>
          <w:color w:val="000000"/>
          <w:sz w:val="20"/>
          <w:szCs w:val="20"/>
        </w:rPr>
        <w:t>Echo</w:t>
      </w:r>
      <w:proofErr w:type="spellEnd"/>
      <w:r w:rsidRPr="00DC611A">
        <w:rPr>
          <w:color w:val="000000"/>
          <w:sz w:val="20"/>
          <w:szCs w:val="20"/>
        </w:rPr>
        <w:t xml:space="preserve"> Bt. nem vállal anyagi felelősséget, amennyiben az utazás az úti okmány hiánya vagy érvénytelensége miatt hiúsul meg.</w:t>
      </w:r>
    </w:p>
    <w:p w:rsidR="002325EC" w:rsidRPr="00DC611A" w:rsidRDefault="002325EC" w:rsidP="002325EC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DC611A">
        <w:rPr>
          <w:color w:val="000000"/>
          <w:sz w:val="20"/>
          <w:szCs w:val="20"/>
        </w:rPr>
        <w:t xml:space="preserve">Ha vis maior (mint például háború, természeti csapás, járvány, sztrájk stb.), az utazást befolyásolják vagy meghiúsítják, ezért és a szolgáltatások fenti okokból bekövetkezett elmaradásáért az </w:t>
      </w:r>
      <w:proofErr w:type="spellStart"/>
      <w:r w:rsidRPr="00DC611A">
        <w:rPr>
          <w:color w:val="000000"/>
          <w:sz w:val="20"/>
          <w:szCs w:val="20"/>
        </w:rPr>
        <w:t>Echo</w:t>
      </w:r>
      <w:proofErr w:type="spellEnd"/>
      <w:r w:rsidRPr="00DC611A">
        <w:rPr>
          <w:color w:val="000000"/>
          <w:sz w:val="20"/>
          <w:szCs w:val="20"/>
        </w:rPr>
        <w:t xml:space="preserve"> Bt. felelősséget nem tud vállalni. A bekövetkezett változásokért az </w:t>
      </w:r>
      <w:proofErr w:type="spellStart"/>
      <w:r w:rsidRPr="00DC611A">
        <w:rPr>
          <w:color w:val="000000"/>
          <w:sz w:val="20"/>
          <w:szCs w:val="20"/>
        </w:rPr>
        <w:t>Echo</w:t>
      </w:r>
      <w:proofErr w:type="spellEnd"/>
      <w:r w:rsidRPr="00DC611A">
        <w:rPr>
          <w:color w:val="000000"/>
          <w:sz w:val="20"/>
          <w:szCs w:val="20"/>
        </w:rPr>
        <w:t xml:space="preserve"> Bt. kártérítési felelősséggel nem tartozik, de a befizetett részvételi díj arányos részét visszatéríti. Ilyen esetben az illetékes hivatalos szervek által kiadott állásfoglalás az irányadó. </w:t>
      </w:r>
    </w:p>
    <w:p w:rsidR="00064612" w:rsidRDefault="00F45A2E"/>
    <w:sectPr w:rsidR="00064612" w:rsidSect="003556B0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7343D"/>
    <w:multiLevelType w:val="hybridMultilevel"/>
    <w:tmpl w:val="6D9A3A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25EC"/>
    <w:rsid w:val="000624E8"/>
    <w:rsid w:val="001522D6"/>
    <w:rsid w:val="00210741"/>
    <w:rsid w:val="002325EC"/>
    <w:rsid w:val="002E6741"/>
    <w:rsid w:val="003556B0"/>
    <w:rsid w:val="003B2194"/>
    <w:rsid w:val="00435C0E"/>
    <w:rsid w:val="00504567"/>
    <w:rsid w:val="00533B79"/>
    <w:rsid w:val="005603D8"/>
    <w:rsid w:val="00571124"/>
    <w:rsid w:val="00772356"/>
    <w:rsid w:val="00822D45"/>
    <w:rsid w:val="008279AC"/>
    <w:rsid w:val="008A3BA6"/>
    <w:rsid w:val="00AC0520"/>
    <w:rsid w:val="00B8319C"/>
    <w:rsid w:val="00E313FC"/>
    <w:rsid w:val="00EF2802"/>
    <w:rsid w:val="00F45A2E"/>
    <w:rsid w:val="00F834BD"/>
    <w:rsid w:val="00FF1E5F"/>
    <w:rsid w:val="00FF5CA6"/>
    <w:rsid w:val="7A6DC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25EC"/>
    <w:pPr>
      <w:spacing w:after="160" w:line="259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325EC"/>
    <w:pPr>
      <w:ind w:left="720"/>
    </w:pPr>
  </w:style>
  <w:style w:type="character" w:styleId="Hiperhivatkozs">
    <w:name w:val="Hyperlink"/>
    <w:basedOn w:val="Bekezdsalapbettpusa"/>
    <w:uiPriority w:val="99"/>
    <w:rsid w:val="002325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npatch20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pildi</dc:creator>
  <cp:lastModifiedBy>pildi</cp:lastModifiedBy>
  <cp:revision>4</cp:revision>
  <dcterms:created xsi:type="dcterms:W3CDTF">2020-01-28T17:23:00Z</dcterms:created>
  <dcterms:modified xsi:type="dcterms:W3CDTF">2020-02-06T18:41:00Z</dcterms:modified>
</cp:coreProperties>
</file>